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54" w:rsidRDefault="00B57754" w:rsidP="00B57754">
      <w:pPr>
        <w:pStyle w:val="BodyText"/>
        <w:spacing w:before="240"/>
        <w:jc w:val="center"/>
        <w:rPr>
          <w:b/>
          <w:bCs/>
          <w:u w:val="single"/>
        </w:rPr>
      </w:pPr>
      <w:r>
        <w:rPr>
          <w:b/>
          <w:bCs/>
          <w:u w:val="single"/>
        </w:rPr>
        <w:t>Čestné prohlášení o splnění základních kvalifikačních předpokladů</w:t>
      </w:r>
    </w:p>
    <w:p w:rsidR="00B57754" w:rsidRPr="00E6015F" w:rsidRDefault="00B57754" w:rsidP="00B57754">
      <w:pPr>
        <w:pStyle w:val="BodyText"/>
        <w:jc w:val="center"/>
        <w:rPr>
          <w:b/>
          <w:bCs/>
          <w:u w:val="single"/>
        </w:rPr>
      </w:pP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B57754" w:rsidTr="007416CA">
        <w:trPr>
          <w:trHeight w:val="45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54" w:rsidRDefault="00B57754" w:rsidP="007416C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Dodavatel</w:t>
            </w:r>
            <w:r w:rsidR="00C66A64">
              <w:rPr>
                <w:rFonts w:ascii="Arial" w:hAnsi="Arial"/>
                <w:lang w:val="cs-CZ"/>
              </w:rPr>
              <w:t xml:space="preserve"> (obchodní firma, IČ)</w:t>
            </w:r>
            <w:r>
              <w:rPr>
                <w:rFonts w:ascii="Arial" w:hAnsi="Arial"/>
                <w:lang w:val="cs-CZ"/>
              </w:rPr>
              <w:t>: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54" w:rsidRDefault="00B57754" w:rsidP="007416CA">
            <w:pPr>
              <w:pStyle w:val="BodyText"/>
              <w:snapToGrid w:val="0"/>
              <w:rPr>
                <w:szCs w:val="20"/>
              </w:rPr>
            </w:pPr>
          </w:p>
        </w:tc>
      </w:tr>
      <w:tr w:rsidR="00B57754" w:rsidTr="007416CA">
        <w:trPr>
          <w:trHeight w:val="454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7754" w:rsidRDefault="00B57754" w:rsidP="007416C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Sídlo: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54" w:rsidRDefault="00B57754" w:rsidP="007416CA">
            <w:pPr>
              <w:pStyle w:val="BodyText"/>
              <w:snapToGrid w:val="0"/>
              <w:rPr>
                <w:szCs w:val="20"/>
              </w:rPr>
            </w:pPr>
          </w:p>
        </w:tc>
      </w:tr>
      <w:tr w:rsidR="00B57754" w:rsidTr="007416CA">
        <w:trPr>
          <w:trHeight w:val="454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7754" w:rsidRDefault="00B57754" w:rsidP="007416C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 veřejné zakázky: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54" w:rsidRDefault="00B57754" w:rsidP="007416CA">
            <w:pPr>
              <w:snapToGrid w:val="0"/>
              <w:rPr>
                <w:szCs w:val="20"/>
              </w:rPr>
            </w:pPr>
          </w:p>
        </w:tc>
      </w:tr>
    </w:tbl>
    <w:p w:rsidR="00B57754" w:rsidRDefault="00B57754" w:rsidP="00B57754"/>
    <w:p w:rsidR="00B57754" w:rsidRPr="00E6015F" w:rsidRDefault="00B57754" w:rsidP="00B57754">
      <w:pPr>
        <w:jc w:val="both"/>
        <w:rPr>
          <w:szCs w:val="20"/>
        </w:rPr>
      </w:pPr>
      <w:r>
        <w:t xml:space="preserve">Výše uvedený dodavatel tímto čestně prohlašuje, že splňuje </w:t>
      </w:r>
      <w:r>
        <w:rPr>
          <w:szCs w:val="20"/>
        </w:rPr>
        <w:t>základní kvalifikační předpokl</w:t>
      </w:r>
      <w:r w:rsidR="00C66A64">
        <w:rPr>
          <w:szCs w:val="20"/>
        </w:rPr>
        <w:t>ady</w:t>
      </w:r>
      <w:r>
        <w:rPr>
          <w:szCs w:val="20"/>
        </w:rPr>
        <w:t>, tj. že je uchazečem:</w:t>
      </w:r>
    </w:p>
    <w:p w:rsidR="00B57754" w:rsidRPr="00E6015F" w:rsidRDefault="00B57754" w:rsidP="00B5775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6015F">
        <w:t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</w:t>
      </w:r>
      <w:r>
        <w:t>; podává-li nabídku či žádost o </w:t>
      </w:r>
      <w:r w:rsidRPr="00E6015F">
        <w:t xml:space="preserve">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B57754" w:rsidRPr="00E6015F" w:rsidRDefault="00B57754" w:rsidP="00B57754">
      <w:pPr>
        <w:widowControl w:val="0"/>
        <w:autoSpaceDE w:val="0"/>
        <w:autoSpaceDN w:val="0"/>
        <w:adjustRightInd w:val="0"/>
        <w:spacing w:after="0" w:line="240" w:lineRule="auto"/>
      </w:pPr>
      <w:r w:rsidRPr="00E6015F">
        <w:t xml:space="preserve"> </w:t>
      </w:r>
    </w:p>
    <w:p w:rsidR="00B57754" w:rsidRPr="00E6015F" w:rsidRDefault="00B57754" w:rsidP="00B5775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6015F">
        <w:t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</w:t>
      </w:r>
      <w:r>
        <w:t>; podává-li nabídku či žádost o </w:t>
      </w:r>
      <w:r w:rsidRPr="00E6015F">
        <w:t xml:space="preserve">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B57754" w:rsidRPr="00E6015F" w:rsidRDefault="00B57754" w:rsidP="00B57754">
      <w:pPr>
        <w:widowControl w:val="0"/>
        <w:autoSpaceDE w:val="0"/>
        <w:autoSpaceDN w:val="0"/>
        <w:adjustRightInd w:val="0"/>
        <w:spacing w:after="0" w:line="240" w:lineRule="auto"/>
      </w:pPr>
      <w:r w:rsidRPr="00E6015F">
        <w:t xml:space="preserve"> </w:t>
      </w:r>
    </w:p>
    <w:p w:rsidR="00B57754" w:rsidRPr="00E6015F" w:rsidRDefault="00B57754" w:rsidP="00B5775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6015F">
        <w:t xml:space="preserve">c) který v posledních 3 letech nenaplnil skutkovou podstatu jednání nekalé soutěže formou podplácení podle zvláštního právního předpisu, </w:t>
      </w:r>
    </w:p>
    <w:p w:rsidR="00B57754" w:rsidRPr="00E6015F" w:rsidRDefault="00B57754" w:rsidP="00B57754">
      <w:pPr>
        <w:widowControl w:val="0"/>
        <w:autoSpaceDE w:val="0"/>
        <w:autoSpaceDN w:val="0"/>
        <w:adjustRightInd w:val="0"/>
        <w:spacing w:after="0" w:line="240" w:lineRule="auto"/>
      </w:pPr>
      <w:r w:rsidRPr="00E6015F">
        <w:t xml:space="preserve"> </w:t>
      </w:r>
    </w:p>
    <w:p w:rsidR="00B57754" w:rsidRPr="00E6015F" w:rsidRDefault="00B57754" w:rsidP="00B5775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6015F">
        <w:t xml:space="preserve">d)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B57754" w:rsidRPr="00E6015F" w:rsidRDefault="00B57754" w:rsidP="00B57754">
      <w:pPr>
        <w:widowControl w:val="0"/>
        <w:autoSpaceDE w:val="0"/>
        <w:autoSpaceDN w:val="0"/>
        <w:adjustRightInd w:val="0"/>
        <w:spacing w:after="0" w:line="240" w:lineRule="auto"/>
      </w:pPr>
      <w:r w:rsidRPr="00E6015F">
        <w:lastRenderedPageBreak/>
        <w:t xml:space="preserve"> </w:t>
      </w:r>
    </w:p>
    <w:p w:rsidR="00B57754" w:rsidRPr="00E6015F" w:rsidRDefault="00B57754" w:rsidP="00B5775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6015F">
        <w:t xml:space="preserve">e) který není v likvidaci, </w:t>
      </w:r>
    </w:p>
    <w:p w:rsidR="00B57754" w:rsidRPr="00E6015F" w:rsidRDefault="00B57754" w:rsidP="00B57754">
      <w:pPr>
        <w:widowControl w:val="0"/>
        <w:autoSpaceDE w:val="0"/>
        <w:autoSpaceDN w:val="0"/>
        <w:adjustRightInd w:val="0"/>
        <w:spacing w:after="0" w:line="240" w:lineRule="auto"/>
      </w:pPr>
      <w:r w:rsidRPr="00E6015F">
        <w:t xml:space="preserve"> </w:t>
      </w:r>
    </w:p>
    <w:p w:rsidR="00B57754" w:rsidRPr="00E6015F" w:rsidRDefault="00B57754" w:rsidP="00B5775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6015F">
        <w:t xml:space="preserve">f) který nemá v evidenci daní zachyceny daňové nedoplatky, a to jak v České republice, tak v zemi sídla, místa podnikání či bydliště dodavatele, </w:t>
      </w:r>
    </w:p>
    <w:p w:rsidR="00B57754" w:rsidRPr="00E6015F" w:rsidRDefault="00B57754" w:rsidP="00B57754">
      <w:pPr>
        <w:widowControl w:val="0"/>
        <w:autoSpaceDE w:val="0"/>
        <w:autoSpaceDN w:val="0"/>
        <w:adjustRightInd w:val="0"/>
        <w:spacing w:after="0" w:line="240" w:lineRule="auto"/>
      </w:pPr>
      <w:r w:rsidRPr="00E6015F">
        <w:t xml:space="preserve"> </w:t>
      </w:r>
    </w:p>
    <w:p w:rsidR="00B57754" w:rsidRPr="00E6015F" w:rsidRDefault="00B57754" w:rsidP="00B5775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6015F">
        <w:t xml:space="preserve">g) který nemá nedoplatek na pojistném a na penále na veřejné zdravotní pojištění, a to jak v České republice, tak v zemi sídla, místa podnikání či bydliště dodavatele, </w:t>
      </w:r>
    </w:p>
    <w:p w:rsidR="00B57754" w:rsidRPr="00E6015F" w:rsidRDefault="00B57754" w:rsidP="00B57754">
      <w:pPr>
        <w:widowControl w:val="0"/>
        <w:autoSpaceDE w:val="0"/>
        <w:autoSpaceDN w:val="0"/>
        <w:adjustRightInd w:val="0"/>
        <w:spacing w:after="0" w:line="240" w:lineRule="auto"/>
      </w:pPr>
      <w:r w:rsidRPr="00E6015F">
        <w:t xml:space="preserve"> </w:t>
      </w:r>
    </w:p>
    <w:p w:rsidR="00B57754" w:rsidRDefault="00B57754" w:rsidP="00B5775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6015F">
        <w:t xml:space="preserve">h) který nemá nedoplatek na pojistném a na penále na sociální zabezpečení a příspěvku na státní politiku zaměstnanosti, a to jak v České republice, tak v zemi sídla, místa podnikání či bydliště dodavatele, </w:t>
      </w:r>
    </w:p>
    <w:p w:rsidR="00884688" w:rsidRDefault="00884688" w:rsidP="00B5775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84688" w:rsidRPr="00E6015F" w:rsidRDefault="00884688" w:rsidP="00B5775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i) </w:t>
      </w:r>
      <w:r w:rsidR="00CE7AE9">
        <w:t xml:space="preserve">který nebyl v 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B57754" w:rsidRPr="00E6015F" w:rsidRDefault="00B57754" w:rsidP="00B57754">
      <w:pPr>
        <w:widowControl w:val="0"/>
        <w:autoSpaceDE w:val="0"/>
        <w:autoSpaceDN w:val="0"/>
        <w:adjustRightInd w:val="0"/>
        <w:spacing w:after="0" w:line="240" w:lineRule="auto"/>
      </w:pPr>
      <w:r w:rsidRPr="00E6015F">
        <w:t xml:space="preserve"> </w:t>
      </w:r>
    </w:p>
    <w:p w:rsidR="00B57754" w:rsidRPr="00E6015F" w:rsidRDefault="00884688" w:rsidP="00B5775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j</w:t>
      </w:r>
      <w:r w:rsidR="00B57754" w:rsidRPr="00E6015F">
        <w:t>) který není veden v rejstříku osob se zákazem plnění veřejných zakázek</w:t>
      </w:r>
      <w:r w:rsidR="00CE7AE9">
        <w:t>,</w:t>
      </w:r>
      <w:r w:rsidR="00B57754" w:rsidRPr="00E6015F">
        <w:t xml:space="preserve"> </w:t>
      </w:r>
    </w:p>
    <w:p w:rsidR="00B57754" w:rsidRPr="00E6015F" w:rsidRDefault="00B57754" w:rsidP="00B57754">
      <w:pPr>
        <w:widowControl w:val="0"/>
        <w:autoSpaceDE w:val="0"/>
        <w:autoSpaceDN w:val="0"/>
        <w:adjustRightInd w:val="0"/>
        <w:spacing w:after="0" w:line="240" w:lineRule="auto"/>
      </w:pPr>
      <w:r w:rsidRPr="00E6015F">
        <w:t xml:space="preserve"> </w:t>
      </w:r>
    </w:p>
    <w:p w:rsidR="00B57754" w:rsidRDefault="00884688" w:rsidP="00B5775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k</w:t>
      </w:r>
      <w:r w:rsidR="00B57754" w:rsidRPr="00E6015F">
        <w:t>) kterému nebyla v posledních 3 letech pravomocně uložena pokuta za umožnění výkonu nelegální práce podle zvláštního právního předpisu</w:t>
      </w:r>
      <w:r w:rsidR="00CE7AE9">
        <w:t>,</w:t>
      </w:r>
      <w:r w:rsidR="00B57754" w:rsidRPr="00E6015F">
        <w:t xml:space="preserve"> </w:t>
      </w:r>
    </w:p>
    <w:p w:rsidR="008D3AE4" w:rsidRDefault="008D3AE4" w:rsidP="00B57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8D3AE4" w:rsidRDefault="00884688" w:rsidP="00B57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l</w:t>
      </w:r>
      <w:r w:rsidR="008D3AE4">
        <w:rPr>
          <w:rFonts w:cs="Arial"/>
          <w:szCs w:val="20"/>
        </w:rPr>
        <w:t>) vůči němuž nebyla v posledních třech letech zavedena dočasná správa nebo v posledních 3 letech uplatněno opatření k řešení krize podle zákona upravujícího ozdravné postupy a řešení krize na finančním trhu.</w:t>
      </w:r>
      <w:bookmarkStart w:id="0" w:name="_GoBack"/>
    </w:p>
    <w:bookmarkEnd w:id="0"/>
    <w:p w:rsidR="00BF5CB3" w:rsidRPr="00E6015F" w:rsidRDefault="00BF5CB3" w:rsidP="0088468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57754" w:rsidRDefault="00B57754" w:rsidP="00B5775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p w:rsidR="00B57754" w:rsidRPr="00E6015F" w:rsidRDefault="00B57754" w:rsidP="00B5775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B57754" w:rsidRDefault="00B57754" w:rsidP="00B57754">
      <w:pPr>
        <w:rPr>
          <w:szCs w:val="20"/>
        </w:rPr>
      </w:pPr>
      <w:r>
        <w:rPr>
          <w:szCs w:val="20"/>
        </w:rPr>
        <w:t>Toto čestné prohlášení bylo učiněno: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19"/>
      </w:tblGrid>
      <w:tr w:rsidR="00B57754" w:rsidTr="007416CA">
        <w:trPr>
          <w:trHeight w:val="45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754" w:rsidRDefault="00B57754" w:rsidP="007416C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Dne, v místě: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54" w:rsidRDefault="00B57754" w:rsidP="007416CA">
            <w:pPr>
              <w:pStyle w:val="BodyText"/>
              <w:snapToGrid w:val="0"/>
              <w:rPr>
                <w:szCs w:val="20"/>
              </w:rPr>
            </w:pPr>
          </w:p>
        </w:tc>
      </w:tr>
      <w:tr w:rsidR="00B57754" w:rsidTr="007416CA">
        <w:trPr>
          <w:trHeight w:val="454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7754" w:rsidRDefault="00B57754" w:rsidP="007416C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Osobou (osobami):</w:t>
            </w:r>
          </w:p>
        </w:tc>
        <w:tc>
          <w:tcPr>
            <w:tcW w:w="6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54" w:rsidRDefault="00B57754" w:rsidP="007416CA">
            <w:pPr>
              <w:snapToGrid w:val="0"/>
              <w:rPr>
                <w:szCs w:val="20"/>
              </w:rPr>
            </w:pPr>
          </w:p>
        </w:tc>
      </w:tr>
      <w:tr w:rsidR="00B57754" w:rsidTr="007416CA">
        <w:trPr>
          <w:trHeight w:val="825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7754" w:rsidRDefault="00B57754" w:rsidP="007416C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Podpis</w:t>
            </w:r>
            <w:r w:rsidR="00C66A64">
              <w:rPr>
                <w:rFonts w:ascii="Arial" w:hAnsi="Arial"/>
                <w:lang w:val="cs-CZ"/>
              </w:rPr>
              <w:t>/</w:t>
            </w:r>
            <w:r>
              <w:rPr>
                <w:rFonts w:ascii="Arial" w:hAnsi="Arial"/>
                <w:lang w:val="cs-CZ"/>
              </w:rPr>
              <w:t>y</w:t>
            </w:r>
            <w:r w:rsidR="00C66A64">
              <w:rPr>
                <w:rFonts w:ascii="Arial" w:hAnsi="Arial"/>
                <w:lang w:val="cs-CZ"/>
              </w:rPr>
              <w:t>:</w:t>
            </w:r>
          </w:p>
        </w:tc>
        <w:tc>
          <w:tcPr>
            <w:tcW w:w="6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54" w:rsidRDefault="00B57754" w:rsidP="007416CA">
            <w:pPr>
              <w:snapToGrid w:val="0"/>
              <w:rPr>
                <w:szCs w:val="20"/>
              </w:rPr>
            </w:pPr>
          </w:p>
        </w:tc>
      </w:tr>
    </w:tbl>
    <w:p w:rsidR="00B57754" w:rsidRPr="00435B29" w:rsidRDefault="00B57754" w:rsidP="00B5775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53BFA" w:rsidRPr="00A90F5E" w:rsidRDefault="00653BFA" w:rsidP="00A90F5E"/>
    <w:sectPr w:rsidR="00653BFA" w:rsidRPr="00A90F5E" w:rsidSect="00442AC5">
      <w:headerReference w:type="default" r:id="rId7"/>
      <w:footerReference w:type="default" r:id="rId8"/>
      <w:pgSz w:w="11906" w:h="16838"/>
      <w:pgMar w:top="2977" w:right="991" w:bottom="3119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0BE" w:rsidRDefault="005D30BE" w:rsidP="00403E69">
      <w:pPr>
        <w:spacing w:after="0" w:line="240" w:lineRule="auto"/>
      </w:pPr>
      <w:r>
        <w:separator/>
      </w:r>
    </w:p>
  </w:endnote>
  <w:endnote w:type="continuationSeparator" w:id="0">
    <w:p w:rsidR="005D30BE" w:rsidRDefault="005D30BE" w:rsidP="0040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E77" w:rsidRDefault="008D3AE4" w:rsidP="008D3AE4">
    <w:pPr>
      <w:pStyle w:val="Footer"/>
      <w:ind w:right="-427"/>
    </w:pPr>
    <w:r>
      <w:rPr>
        <w:noProof/>
        <w:lang w:val="en-US"/>
      </w:rPr>
      <mc:AlternateContent>
        <mc:Choice Requires="wps">
          <w:drawing>
            <wp:anchor distT="0" distB="0" distL="114935" distR="114935" simplePos="0" relativeHeight="251672576" behindDoc="1" locked="0" layoutInCell="1" allowOverlap="1" wp14:anchorId="2A01675D" wp14:editId="12E72544">
              <wp:simplePos x="0" y="0"/>
              <wp:positionH relativeFrom="column">
                <wp:posOffset>715010</wp:posOffset>
              </wp:positionH>
              <wp:positionV relativeFrom="paragraph">
                <wp:posOffset>9547860</wp:posOffset>
              </wp:positionV>
              <wp:extent cx="2621280" cy="684530"/>
              <wp:effectExtent l="635" t="3810" r="6985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280" cy="684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AE4" w:rsidRPr="00227EE6" w:rsidRDefault="008D3AE4" w:rsidP="008D3AE4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Ústav molekulární genetiky AV ČR, v. v. i., Útvar BIOCEV</w:t>
                          </w:r>
                          <w:r>
                            <w:rPr>
                              <w:sz w:val="14"/>
                            </w:rPr>
                            <w:br/>
                          </w:r>
                          <w:r w:rsidRPr="00227EE6">
                            <w:rPr>
                              <w:sz w:val="14"/>
                            </w:rPr>
                            <w:t>Průmyslová 595</w:t>
                          </w:r>
                          <w:r>
                            <w:rPr>
                              <w:sz w:val="14"/>
                            </w:rPr>
                            <w:t xml:space="preserve">, </w:t>
                          </w:r>
                          <w:r w:rsidRPr="00227EE6">
                            <w:rPr>
                              <w:sz w:val="14"/>
                            </w:rPr>
                            <w:t>252 50 Vestec</w:t>
                          </w:r>
                          <w:r>
                            <w:rPr>
                              <w:sz w:val="14"/>
                            </w:rPr>
                            <w:br/>
                            <w:t>tel: +</w:t>
                          </w:r>
                          <w:r w:rsidRPr="00D10A8F">
                            <w:rPr>
                              <w:sz w:val="14"/>
                              <w:szCs w:val="14"/>
                            </w:rPr>
                            <w:t>420</w:t>
                          </w:r>
                          <w:r>
                            <w:rPr>
                              <w:sz w:val="14"/>
                              <w:szCs w:val="14"/>
                            </w:rPr>
                            <w:t> 325 873 151</w:t>
                          </w:r>
                          <w:r w:rsidRPr="00D10A8F">
                            <w:rPr>
                              <w:sz w:val="14"/>
                              <w:szCs w:val="14"/>
                            </w:rPr>
                            <w:t xml:space="preserve">  |  mobil: +420</w:t>
                          </w:r>
                          <w:r>
                            <w:rPr>
                              <w:sz w:val="14"/>
                              <w:szCs w:val="14"/>
                            </w:rPr>
                            <w:t> 778 497 740</w:t>
                          </w:r>
                          <w:r w:rsidRPr="00D10A8F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D10A8F">
                            <w:rPr>
                              <w:sz w:val="14"/>
                              <w:szCs w:val="14"/>
                            </w:rPr>
                            <w:br/>
                            <w:t xml:space="preserve">e-mail: </w:t>
                          </w:r>
                          <w:hyperlink r:id="rId1" w:history="1">
                            <w:r w:rsidRPr="00D10A8F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biocev@biocev.eu</w:t>
                            </w:r>
                          </w:hyperlink>
                          <w:r w:rsidRPr="00D10A8F">
                            <w:rPr>
                              <w:sz w:val="14"/>
                              <w:szCs w:val="14"/>
                            </w:rPr>
                            <w:t xml:space="preserve">  |  web: </w:t>
                          </w:r>
                          <w:hyperlink r:id="rId2" w:history="1">
                            <w:r w:rsidRPr="00D10A8F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www.biocev.eu</w:t>
                            </w:r>
                          </w:hyperlink>
                          <w:r>
                            <w:rPr>
                              <w:sz w:val="16"/>
                            </w:rPr>
                            <w:br/>
                          </w:r>
                        </w:p>
                        <w:p w:rsidR="008D3AE4" w:rsidRDefault="008D3AE4" w:rsidP="008D3AE4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167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.3pt;margin-top:751.8pt;width:206.4pt;height:53.9pt;z-index:-2516439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pRiwIAABw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" stroked="f">
              <v:fill opacity="0"/>
              <v:textbox inset="0,0,0,0">
                <w:txbxContent>
                  <w:p w:rsidR="008D3AE4" w:rsidRPr="00227EE6" w:rsidRDefault="008D3AE4" w:rsidP="008D3AE4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Ústav molekulární genetiky AV ČR, v. v. i., Útvar BIOCEV</w:t>
                    </w:r>
                    <w:r>
                      <w:rPr>
                        <w:sz w:val="14"/>
                      </w:rPr>
                      <w:br/>
                    </w:r>
                    <w:r w:rsidRPr="00227EE6">
                      <w:rPr>
                        <w:sz w:val="14"/>
                      </w:rPr>
                      <w:t>Průmyslová 595</w:t>
                    </w:r>
                    <w:r>
                      <w:rPr>
                        <w:sz w:val="14"/>
                      </w:rPr>
                      <w:t xml:space="preserve">, </w:t>
                    </w:r>
                    <w:r w:rsidRPr="00227EE6">
                      <w:rPr>
                        <w:sz w:val="14"/>
                      </w:rPr>
                      <w:t>252 50 Vestec</w:t>
                    </w:r>
                    <w:r>
                      <w:rPr>
                        <w:sz w:val="14"/>
                      </w:rPr>
                      <w:br/>
                      <w:t>tel: +</w:t>
                    </w:r>
                    <w:r w:rsidRPr="00D10A8F">
                      <w:rPr>
                        <w:sz w:val="14"/>
                        <w:szCs w:val="14"/>
                      </w:rPr>
                      <w:t>420</w:t>
                    </w:r>
                    <w:r>
                      <w:rPr>
                        <w:sz w:val="14"/>
                        <w:szCs w:val="14"/>
                      </w:rPr>
                      <w:t> 325 873 151</w:t>
                    </w:r>
                    <w:r w:rsidRPr="00D10A8F">
                      <w:rPr>
                        <w:sz w:val="14"/>
                        <w:szCs w:val="14"/>
                      </w:rPr>
                      <w:t xml:space="preserve">  |  mobil: +420</w:t>
                    </w:r>
                    <w:r>
                      <w:rPr>
                        <w:sz w:val="14"/>
                        <w:szCs w:val="14"/>
                      </w:rPr>
                      <w:t> 778 497 740</w:t>
                    </w:r>
                    <w:r w:rsidRPr="00D10A8F">
                      <w:rPr>
                        <w:sz w:val="14"/>
                        <w:szCs w:val="14"/>
                      </w:rPr>
                      <w:t xml:space="preserve"> </w:t>
                    </w:r>
                    <w:r w:rsidRPr="00D10A8F">
                      <w:rPr>
                        <w:sz w:val="14"/>
                        <w:szCs w:val="14"/>
                      </w:rPr>
                      <w:br/>
                      <w:t xml:space="preserve">e-mail: </w:t>
                    </w:r>
                    <w:hyperlink r:id="rId3" w:history="1">
                      <w:r w:rsidRPr="00D10A8F">
                        <w:rPr>
                          <w:rStyle w:val="Hyperlink"/>
                          <w:sz w:val="14"/>
                          <w:szCs w:val="14"/>
                        </w:rPr>
                        <w:t>biocev@biocev.eu</w:t>
                      </w:r>
                    </w:hyperlink>
                    <w:r w:rsidRPr="00D10A8F">
                      <w:rPr>
                        <w:sz w:val="14"/>
                        <w:szCs w:val="14"/>
                      </w:rPr>
                      <w:t xml:space="preserve">  |  web: </w:t>
                    </w:r>
                    <w:hyperlink r:id="rId4" w:history="1">
                      <w:r w:rsidRPr="00D10A8F">
                        <w:rPr>
                          <w:rStyle w:val="Hyperlink"/>
                          <w:sz w:val="14"/>
                          <w:szCs w:val="14"/>
                        </w:rPr>
                        <w:t>www.biocev.eu</w:t>
                      </w:r>
                    </w:hyperlink>
                    <w:r>
                      <w:rPr>
                        <w:sz w:val="16"/>
                      </w:rPr>
                      <w:br/>
                    </w:r>
                  </w:p>
                  <w:p w:rsidR="008D3AE4" w:rsidRDefault="008D3AE4" w:rsidP="008D3AE4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32E77" w:rsidRDefault="00A32E77">
    <w:pPr>
      <w:pStyle w:val="Footer"/>
    </w:pPr>
  </w:p>
  <w:p w:rsidR="00A32E77" w:rsidRDefault="00A32E77">
    <w:pPr>
      <w:pStyle w:val="Footer"/>
    </w:pPr>
  </w:p>
  <w:p w:rsidR="00A32E77" w:rsidRDefault="00A32E77">
    <w:pPr>
      <w:pStyle w:val="Footer"/>
    </w:pPr>
  </w:p>
  <w:p w:rsidR="00A32E77" w:rsidRPr="00FB2FD3" w:rsidRDefault="00CD32DF" w:rsidP="009D7DC0">
    <w:pPr>
      <w:pStyle w:val="Footer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A32E77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3F651F">
      <w:rPr>
        <w:rFonts w:cs="Arial"/>
        <w:b/>
        <w:noProof/>
        <w:color w:val="86AFBC"/>
        <w:sz w:val="16"/>
        <w:szCs w:val="16"/>
      </w:rPr>
      <w:t>2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A32E77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A32E77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3F651F">
      <w:rPr>
        <w:rFonts w:cs="Arial"/>
        <w:b/>
        <w:noProof/>
        <w:color w:val="86AFBC"/>
        <w:sz w:val="16"/>
        <w:szCs w:val="16"/>
      </w:rPr>
      <w:t>2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:rsidR="00C52232" w:rsidRDefault="00C52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0BE" w:rsidRDefault="005D30BE" w:rsidP="00403E69">
      <w:pPr>
        <w:spacing w:after="0" w:line="240" w:lineRule="auto"/>
      </w:pPr>
      <w:r>
        <w:separator/>
      </w:r>
    </w:p>
  </w:footnote>
  <w:footnote w:type="continuationSeparator" w:id="0">
    <w:p w:rsidR="005D30BE" w:rsidRDefault="005D30BE" w:rsidP="0040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32" w:rsidRDefault="00C357E7" w:rsidP="00091BB1">
    <w:pPr>
      <w:pStyle w:val="Header"/>
      <w:tabs>
        <w:tab w:val="clear" w:pos="4536"/>
        <w:tab w:val="clear" w:pos="9072"/>
        <w:tab w:val="center" w:pos="5386"/>
      </w:tabs>
      <w:ind w:left="-284"/>
    </w:pPr>
    <w:r>
      <w:rPr>
        <w:noProof/>
        <w:lang w:val="en-US"/>
      </w:rPr>
      <w:drawing>
        <wp:anchor distT="0" distB="0" distL="114300" distR="114300" simplePos="0" relativeHeight="251671552" behindDoc="1" locked="0" layoutInCell="1" allowOverlap="1" wp14:anchorId="0C8BE8C5" wp14:editId="6E6D8888">
          <wp:simplePos x="0" y="0"/>
          <wp:positionH relativeFrom="column">
            <wp:posOffset>4257218</wp:posOffset>
          </wp:positionH>
          <wp:positionV relativeFrom="paragraph">
            <wp:posOffset>-479425</wp:posOffset>
          </wp:positionV>
          <wp:extent cx="2714396" cy="1487857"/>
          <wp:effectExtent l="0" t="0" r="0" b="0"/>
          <wp:wrapNone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-hp-tri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396" cy="1487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EED">
      <w:rPr>
        <w:noProof/>
        <w:lang w:val="en-US"/>
      </w:rPr>
      <w:drawing>
        <wp:inline distT="0" distB="0" distL="0" distR="0" wp14:anchorId="7B1BC7BB" wp14:editId="73CA5A93">
          <wp:extent cx="4348800" cy="936000"/>
          <wp:effectExtent l="0" t="0" r="0" b="0"/>
          <wp:docPr id="11" name="Obrázek 11" descr="F:\strip\_data stary pocitac\_E\zakazky\biocev\_stale\logo biocev s textem\jpg + png\biocev_horizont_text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trip\_data stary pocitac\_E\zakazky\biocev\_stale\logo biocev s textem\jpg + png\biocev_horizont_text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8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0F2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7DE8"/>
    <w:multiLevelType w:val="hybridMultilevel"/>
    <w:tmpl w:val="E4F4EF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2E6E6B"/>
    <w:multiLevelType w:val="hybridMultilevel"/>
    <w:tmpl w:val="B2E693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D3E3C"/>
    <w:multiLevelType w:val="hybridMultilevel"/>
    <w:tmpl w:val="4532FD16"/>
    <w:lvl w:ilvl="0" w:tplc="E71E06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3953"/>
    <w:multiLevelType w:val="hybridMultilevel"/>
    <w:tmpl w:val="E08ABB2A"/>
    <w:lvl w:ilvl="0" w:tplc="1D964C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0A42E1"/>
    <w:multiLevelType w:val="hybridMultilevel"/>
    <w:tmpl w:val="0A5CB0E0"/>
    <w:lvl w:ilvl="0" w:tplc="188891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22F1"/>
    <w:multiLevelType w:val="hybridMultilevel"/>
    <w:tmpl w:val="660C494A"/>
    <w:lvl w:ilvl="0" w:tplc="D3D4005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BB80D32"/>
    <w:multiLevelType w:val="hybridMultilevel"/>
    <w:tmpl w:val="B4F6EB34"/>
    <w:lvl w:ilvl="0" w:tplc="005049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3310"/>
    <w:multiLevelType w:val="hybridMultilevel"/>
    <w:tmpl w:val="79C28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6B1076"/>
    <w:multiLevelType w:val="hybridMultilevel"/>
    <w:tmpl w:val="6722D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F19F5"/>
    <w:multiLevelType w:val="hybridMultilevel"/>
    <w:tmpl w:val="1F487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E3087"/>
    <w:multiLevelType w:val="hybridMultilevel"/>
    <w:tmpl w:val="AF524DC4"/>
    <w:lvl w:ilvl="0" w:tplc="41D88B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83B93"/>
    <w:multiLevelType w:val="singleLevel"/>
    <w:tmpl w:val="303E257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6B"/>
    <w:rsid w:val="00007FA3"/>
    <w:rsid w:val="00011108"/>
    <w:rsid w:val="000138B7"/>
    <w:rsid w:val="00020726"/>
    <w:rsid w:val="000507CC"/>
    <w:rsid w:val="00062430"/>
    <w:rsid w:val="00091BB1"/>
    <w:rsid w:val="000A29BD"/>
    <w:rsid w:val="000B2B20"/>
    <w:rsid w:val="000C13B8"/>
    <w:rsid w:val="000C26F0"/>
    <w:rsid w:val="00107D8F"/>
    <w:rsid w:val="0013569D"/>
    <w:rsid w:val="00140C0D"/>
    <w:rsid w:val="00160C4F"/>
    <w:rsid w:val="00184AEA"/>
    <w:rsid w:val="001865C2"/>
    <w:rsid w:val="002128FD"/>
    <w:rsid w:val="00215F38"/>
    <w:rsid w:val="002440AA"/>
    <w:rsid w:val="002540B4"/>
    <w:rsid w:val="00273DF6"/>
    <w:rsid w:val="0029707C"/>
    <w:rsid w:val="002C1CB1"/>
    <w:rsid w:val="002C54D8"/>
    <w:rsid w:val="002D68B7"/>
    <w:rsid w:val="002F5CDD"/>
    <w:rsid w:val="00364B2A"/>
    <w:rsid w:val="003868F1"/>
    <w:rsid w:val="00394C6B"/>
    <w:rsid w:val="003A03AE"/>
    <w:rsid w:val="003A3B56"/>
    <w:rsid w:val="003E77D4"/>
    <w:rsid w:val="003F29B6"/>
    <w:rsid w:val="003F651F"/>
    <w:rsid w:val="003F75C3"/>
    <w:rsid w:val="003F7D17"/>
    <w:rsid w:val="00403E69"/>
    <w:rsid w:val="004069F5"/>
    <w:rsid w:val="00412FD4"/>
    <w:rsid w:val="00442AC5"/>
    <w:rsid w:val="004518C8"/>
    <w:rsid w:val="00464C85"/>
    <w:rsid w:val="004830F2"/>
    <w:rsid w:val="00484A32"/>
    <w:rsid w:val="004E041B"/>
    <w:rsid w:val="00577EED"/>
    <w:rsid w:val="0058457C"/>
    <w:rsid w:val="00584695"/>
    <w:rsid w:val="00595A9D"/>
    <w:rsid w:val="005B4314"/>
    <w:rsid w:val="005D30BE"/>
    <w:rsid w:val="005D55B2"/>
    <w:rsid w:val="00611E90"/>
    <w:rsid w:val="00614F14"/>
    <w:rsid w:val="006346DB"/>
    <w:rsid w:val="00650C5C"/>
    <w:rsid w:val="00653BFA"/>
    <w:rsid w:val="006668FC"/>
    <w:rsid w:val="0067239E"/>
    <w:rsid w:val="006C5CE5"/>
    <w:rsid w:val="00701EE9"/>
    <w:rsid w:val="00703ACC"/>
    <w:rsid w:val="007310EA"/>
    <w:rsid w:val="00774F72"/>
    <w:rsid w:val="007904F5"/>
    <w:rsid w:val="0079694F"/>
    <w:rsid w:val="007D0C34"/>
    <w:rsid w:val="007D6302"/>
    <w:rsid w:val="007E30BD"/>
    <w:rsid w:val="007F246A"/>
    <w:rsid w:val="008026A7"/>
    <w:rsid w:val="00824F46"/>
    <w:rsid w:val="00884688"/>
    <w:rsid w:val="008B5A73"/>
    <w:rsid w:val="008C7433"/>
    <w:rsid w:val="008D0DE8"/>
    <w:rsid w:val="008D3AE4"/>
    <w:rsid w:val="008F7AB8"/>
    <w:rsid w:val="009D7DC0"/>
    <w:rsid w:val="009F1697"/>
    <w:rsid w:val="00A32E77"/>
    <w:rsid w:val="00A35AA3"/>
    <w:rsid w:val="00A47A15"/>
    <w:rsid w:val="00A51747"/>
    <w:rsid w:val="00A631CD"/>
    <w:rsid w:val="00A80956"/>
    <w:rsid w:val="00A90F5E"/>
    <w:rsid w:val="00AD469C"/>
    <w:rsid w:val="00B05C38"/>
    <w:rsid w:val="00B57754"/>
    <w:rsid w:val="00B71BCF"/>
    <w:rsid w:val="00BC0F29"/>
    <w:rsid w:val="00BC378B"/>
    <w:rsid w:val="00BF5CB3"/>
    <w:rsid w:val="00C357E7"/>
    <w:rsid w:val="00C37CEC"/>
    <w:rsid w:val="00C52232"/>
    <w:rsid w:val="00C66A64"/>
    <w:rsid w:val="00C73174"/>
    <w:rsid w:val="00C86931"/>
    <w:rsid w:val="00CC2C88"/>
    <w:rsid w:val="00CD26EC"/>
    <w:rsid w:val="00CD32DF"/>
    <w:rsid w:val="00CE7AE9"/>
    <w:rsid w:val="00D53BAC"/>
    <w:rsid w:val="00D80F40"/>
    <w:rsid w:val="00DC1B7A"/>
    <w:rsid w:val="00DD17B6"/>
    <w:rsid w:val="00DD5844"/>
    <w:rsid w:val="00E25D7A"/>
    <w:rsid w:val="00E54BE4"/>
    <w:rsid w:val="00E7277F"/>
    <w:rsid w:val="00EA0548"/>
    <w:rsid w:val="00ED24F5"/>
    <w:rsid w:val="00ED6FA2"/>
    <w:rsid w:val="00EE6699"/>
    <w:rsid w:val="00F10981"/>
    <w:rsid w:val="00F15024"/>
    <w:rsid w:val="00F27339"/>
    <w:rsid w:val="00F80923"/>
    <w:rsid w:val="00FB2FD3"/>
    <w:rsid w:val="00FC00F8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992D75-4B33-43B3-83E8-2FA80857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FD3"/>
    <w:pPr>
      <w:spacing w:after="120" w:line="276" w:lineRule="auto"/>
    </w:pPr>
    <w:rPr>
      <w:rFonts w:ascii="Arial" w:hAnsi="Arial"/>
      <w:color w:val="000000" w:themeColor="text1"/>
      <w:szCs w:val="22"/>
      <w:lang w:eastAsia="en-US"/>
    </w:rPr>
  </w:style>
  <w:style w:type="paragraph" w:styleId="Heading1">
    <w:name w:val="heading 1"/>
    <w:aliases w:val="Hlavní nadpis"/>
    <w:basedOn w:val="NoSpacing"/>
    <w:next w:val="NoSpacing"/>
    <w:link w:val="Heading1Char"/>
    <w:uiPriority w:val="9"/>
    <w:qFormat/>
    <w:rsid w:val="00FB2FD3"/>
    <w:pPr>
      <w:keepNext/>
      <w:keepLines/>
      <w:spacing w:after="240"/>
      <w:outlineLvl w:val="0"/>
    </w:pPr>
    <w:rPr>
      <w:rFonts w:eastAsia="Times New Roman" w:cs="Arial"/>
      <w:b/>
      <w:bCs/>
      <w:color w:val="1DA7B1"/>
      <w:sz w:val="56"/>
      <w:szCs w:val="28"/>
    </w:rPr>
  </w:style>
  <w:style w:type="paragraph" w:styleId="Heading2">
    <w:name w:val="heading 2"/>
    <w:aliases w:val="Vedlejší nadpis"/>
    <w:basedOn w:val="NoSpacing"/>
    <w:next w:val="Normal"/>
    <w:link w:val="Heading2Char"/>
    <w:uiPriority w:val="9"/>
    <w:unhideWhenUsed/>
    <w:qFormat/>
    <w:rsid w:val="00FB2FD3"/>
    <w:pPr>
      <w:keepNext/>
      <w:keepLines/>
      <w:spacing w:after="240"/>
      <w:outlineLvl w:val="1"/>
    </w:pPr>
    <w:rPr>
      <w:rFonts w:eastAsia="Times New Roman"/>
      <w:b/>
      <w:bCs/>
      <w:color w:val="86AFBC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E69"/>
  </w:style>
  <w:style w:type="paragraph" w:styleId="Footer">
    <w:name w:val="footer"/>
    <w:basedOn w:val="Normal"/>
    <w:link w:val="FooterChar"/>
    <w:uiPriority w:val="99"/>
    <w:unhideWhenUsed/>
    <w:rsid w:val="0040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E69"/>
  </w:style>
  <w:style w:type="paragraph" w:styleId="BalloonText">
    <w:name w:val="Balloon Text"/>
    <w:basedOn w:val="Normal"/>
    <w:link w:val="BalloonTextChar"/>
    <w:uiPriority w:val="99"/>
    <w:semiHidden/>
    <w:unhideWhenUsed/>
    <w:rsid w:val="0040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6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B2FD3"/>
    <w:rPr>
      <w:rFonts w:ascii="Arial" w:hAnsi="Arial"/>
      <w:color w:val="000000" w:themeColor="text1"/>
      <w:szCs w:val="22"/>
      <w:lang w:eastAsia="en-US"/>
    </w:rPr>
  </w:style>
  <w:style w:type="character" w:customStyle="1" w:styleId="Heading1Char">
    <w:name w:val="Heading 1 Char"/>
    <w:aliases w:val="Hlavní nadpis Char"/>
    <w:link w:val="Heading1"/>
    <w:uiPriority w:val="9"/>
    <w:rsid w:val="00FB2FD3"/>
    <w:rPr>
      <w:rFonts w:ascii="Arial" w:eastAsia="Times New Roman" w:hAnsi="Arial" w:cs="Arial"/>
      <w:b/>
      <w:bCs/>
      <w:color w:val="1DA7B1"/>
      <w:sz w:val="56"/>
      <w:szCs w:val="28"/>
      <w:lang w:eastAsia="en-US"/>
    </w:rPr>
  </w:style>
  <w:style w:type="paragraph" w:styleId="ListParagraph">
    <w:name w:val="List Paragraph"/>
    <w:basedOn w:val="Normal"/>
    <w:uiPriority w:val="34"/>
    <w:rsid w:val="00C5223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52232"/>
    <w:pPr>
      <w:spacing w:before="120" w:after="0" w:line="240" w:lineRule="auto"/>
      <w:ind w:left="1620"/>
      <w:jc w:val="both"/>
    </w:pPr>
    <w:rPr>
      <w:rFonts w:ascii="Times New Roman" w:eastAsia="Times New Roman" w:hAnsi="Times New Roman"/>
      <w:lang w:eastAsia="cs-CZ"/>
    </w:rPr>
  </w:style>
  <w:style w:type="character" w:customStyle="1" w:styleId="BodyTextIndentChar">
    <w:name w:val="Body Text Indent Char"/>
    <w:basedOn w:val="DefaultParagraphFont"/>
    <w:link w:val="BodyTextIndent"/>
    <w:rsid w:val="00C52232"/>
    <w:rPr>
      <w:rFonts w:ascii="Times New Roman" w:eastAsia="Times New Roman" w:hAnsi="Times New Roman"/>
      <w:sz w:val="22"/>
      <w:szCs w:val="22"/>
    </w:rPr>
  </w:style>
  <w:style w:type="paragraph" w:customStyle="1" w:styleId="BodyText21">
    <w:name w:val="Body Text 21"/>
    <w:basedOn w:val="Normal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BlockText1">
    <w:name w:val="Block Text1"/>
    <w:basedOn w:val="Normal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Times New Roman" w:hAnsi="Times New Roman"/>
      <w:b/>
      <w:szCs w:val="20"/>
      <w:lang w:eastAsia="cs-CZ"/>
    </w:rPr>
  </w:style>
  <w:style w:type="paragraph" w:styleId="List">
    <w:name w:val="List"/>
    <w:basedOn w:val="Normal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al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odyText">
    <w:name w:val="Body Text"/>
    <w:basedOn w:val="Normal"/>
    <w:link w:val="BodyTextChar"/>
    <w:rsid w:val="00C52232"/>
  </w:style>
  <w:style w:type="character" w:customStyle="1" w:styleId="BodyTextChar">
    <w:name w:val="Body Text Char"/>
    <w:basedOn w:val="DefaultParagraphFont"/>
    <w:link w:val="BodyText"/>
    <w:rsid w:val="00C52232"/>
    <w:rPr>
      <w:rFonts w:ascii="Arial" w:hAnsi="Arial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B2FD3"/>
    <w:rPr>
      <w:rFonts w:ascii="Arial" w:hAnsi="Arial"/>
      <w:color w:val="000000" w:themeColor="text1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18C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518C8"/>
    <w:rPr>
      <w:sz w:val="22"/>
      <w:szCs w:val="22"/>
      <w:lang w:val="cs-CZ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8C8"/>
    <w:pPr>
      <w:spacing w:after="0" w:line="240" w:lineRule="auto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18C8"/>
    <w:rPr>
      <w:rFonts w:ascii="Courier New" w:eastAsia="Times New Roman" w:hAnsi="Courier New" w:cs="Courier New"/>
      <w:lang w:val="cs-CZ" w:eastAsia="cs-CZ"/>
    </w:rPr>
  </w:style>
  <w:style w:type="character" w:styleId="Hyperlink">
    <w:name w:val="Hyperlink"/>
    <w:basedOn w:val="DefaultParagraphFont"/>
    <w:unhideWhenUsed/>
    <w:rsid w:val="00B71BCF"/>
    <w:rPr>
      <w:color w:val="0000FF" w:themeColor="hyperlink"/>
      <w:u w:val="single"/>
    </w:rPr>
  </w:style>
  <w:style w:type="paragraph" w:customStyle="1" w:styleId="Pozdrav">
    <w:name w:val="Pozdrav"/>
    <w:basedOn w:val="Normal"/>
    <w:next w:val="Signature"/>
    <w:rsid w:val="00062430"/>
    <w:pPr>
      <w:keepNext/>
      <w:keepLines/>
      <w:spacing w:before="560" w:after="0" w:line="240" w:lineRule="auto"/>
    </w:pPr>
  </w:style>
  <w:style w:type="paragraph" w:styleId="Signature">
    <w:name w:val="Signature"/>
    <w:basedOn w:val="Normal"/>
    <w:link w:val="SignatureChar"/>
    <w:uiPriority w:val="99"/>
    <w:semiHidden/>
    <w:unhideWhenUsed/>
    <w:rsid w:val="0006243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62430"/>
    <w:rPr>
      <w:sz w:val="22"/>
      <w:szCs w:val="22"/>
      <w:lang w:eastAsia="en-US"/>
    </w:rPr>
  </w:style>
  <w:style w:type="character" w:customStyle="1" w:styleId="Heading2Char">
    <w:name w:val="Heading 2 Char"/>
    <w:aliases w:val="Vedlejší nadpis Char"/>
    <w:link w:val="Heading2"/>
    <w:uiPriority w:val="9"/>
    <w:rsid w:val="00FB2FD3"/>
    <w:rPr>
      <w:rFonts w:ascii="Arial" w:eastAsia="Times New Roman" w:hAnsi="Arial"/>
      <w:b/>
      <w:bCs/>
      <w:color w:val="86AFBC"/>
      <w:sz w:val="48"/>
      <w:szCs w:val="26"/>
      <w:lang w:eastAsia="en-US"/>
    </w:rPr>
  </w:style>
  <w:style w:type="paragraph" w:styleId="Title">
    <w:name w:val="Title"/>
    <w:aliases w:val="Černý nadpis"/>
    <w:basedOn w:val="NoSpacing"/>
    <w:next w:val="NoSpacing"/>
    <w:link w:val="TitleChar"/>
    <w:uiPriority w:val="10"/>
    <w:qFormat/>
    <w:rsid w:val="00FB2FD3"/>
    <w:pPr>
      <w:spacing w:after="120"/>
      <w:contextualSpacing/>
    </w:pPr>
    <w:rPr>
      <w:rFonts w:eastAsia="Times New Roman"/>
      <w:spacing w:val="5"/>
      <w:kern w:val="28"/>
      <w:sz w:val="32"/>
      <w:szCs w:val="52"/>
      <w:lang w:eastAsia="cs-CZ"/>
    </w:rPr>
  </w:style>
  <w:style w:type="character" w:customStyle="1" w:styleId="TitleChar">
    <w:name w:val="Title Char"/>
    <w:aliases w:val="Černý nadpis Char"/>
    <w:link w:val="Title"/>
    <w:uiPriority w:val="10"/>
    <w:rsid w:val="00FB2FD3"/>
    <w:rPr>
      <w:rFonts w:ascii="Arial" w:eastAsia="Times New Roman" w:hAnsi="Arial"/>
      <w:color w:val="000000" w:themeColor="text1"/>
      <w:spacing w:val="5"/>
      <w:kern w:val="28"/>
      <w:sz w:val="32"/>
      <w:szCs w:val="52"/>
    </w:rPr>
  </w:style>
  <w:style w:type="paragraph" w:customStyle="1" w:styleId="Hlavikaobsahu1">
    <w:name w:val="Hlavička obsahu1"/>
    <w:basedOn w:val="Normal"/>
    <w:next w:val="Normal"/>
    <w:rsid w:val="00B57754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/>
      <w:color w:val="00000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hyperlink" Target="http://www.biocev.eu/" TargetMode="External"/><Relationship Id="rId1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15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Roubickova</dc:creator>
  <cp:lastModifiedBy>Martin Polák</cp:lastModifiedBy>
  <cp:revision>7</cp:revision>
  <cp:lastPrinted>2014-03-14T19:59:00Z</cp:lastPrinted>
  <dcterms:created xsi:type="dcterms:W3CDTF">2015-02-20T09:43:00Z</dcterms:created>
  <dcterms:modified xsi:type="dcterms:W3CDTF">2016-08-10T10:36:00Z</dcterms:modified>
</cp:coreProperties>
</file>